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AA0B" w14:textId="65FF10F8" w:rsidR="00A72520" w:rsidRPr="00284FAD" w:rsidRDefault="00E50AFE" w:rsidP="00C06041">
      <w:pPr>
        <w:pStyle w:val="KeinLeerraum"/>
        <w:jc w:val="center"/>
        <w:rPr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4FAD">
        <w:rPr>
          <w:b/>
          <w:bCs/>
          <w:noProof/>
          <w:color w:val="4472C4" w:themeColor="accent1"/>
          <w:sz w:val="56"/>
          <w:szCs w:val="56"/>
        </w:rPr>
        <w:drawing>
          <wp:anchor distT="0" distB="0" distL="114300" distR="114300" simplePos="0" relativeHeight="251658240" behindDoc="1" locked="1" layoutInCell="1" allowOverlap="1" wp14:anchorId="5AE1CF1B" wp14:editId="563D9C44">
            <wp:simplePos x="0" y="0"/>
            <wp:positionH relativeFrom="column">
              <wp:posOffset>-55880</wp:posOffset>
            </wp:positionH>
            <wp:positionV relativeFrom="page">
              <wp:posOffset>1720850</wp:posOffset>
            </wp:positionV>
            <wp:extent cx="6525895" cy="3298825"/>
            <wp:effectExtent l="0" t="0" r="1905" b="3175"/>
            <wp:wrapNone/>
            <wp:docPr id="19303130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13046" name="Grafik 193031304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8" b="15152"/>
                    <a:stretch/>
                  </pic:blipFill>
                  <pic:spPr bwMode="auto">
                    <a:xfrm>
                      <a:off x="0" y="0"/>
                      <a:ext cx="6525895" cy="32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AD" w:rsidRPr="00284FAD">
        <w:rPr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Pulse of Europe Goslar</w:t>
      </w:r>
    </w:p>
    <w:p w14:paraId="3DEF7D57" w14:textId="3D515A67" w:rsidR="00284FAD" w:rsidRPr="00284FAD" w:rsidRDefault="00284FAD" w:rsidP="00C06041">
      <w:pPr>
        <w:pStyle w:val="KeinLeerraum"/>
        <w:jc w:val="center"/>
        <w:rPr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4FAD">
        <w:rPr>
          <w:b/>
          <w:bCs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Spurensuche Harzregion e.V.</w:t>
      </w:r>
    </w:p>
    <w:p w14:paraId="7DE88A53" w14:textId="77777777" w:rsidR="00284FAD" w:rsidRPr="00A2481D" w:rsidRDefault="00284FAD" w:rsidP="00C06041">
      <w:pPr>
        <w:pStyle w:val="KeinLeerraum"/>
        <w:jc w:val="center"/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2DA9CA" w14:textId="77777777" w:rsidR="00CB4527" w:rsidRPr="00CB4527" w:rsidRDefault="00CB4527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Cs/>
          <w:color w:val="000000" w:themeColor="text1"/>
          <w:sz w:val="20"/>
          <w:szCs w:val="20"/>
        </w:rPr>
      </w:pPr>
    </w:p>
    <w:p w14:paraId="1A3C8759" w14:textId="5684238A" w:rsidR="0006720A" w:rsidRPr="00731B7B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000000" w:themeColor="text1"/>
          <w:sz w:val="72"/>
          <w:szCs w:val="72"/>
        </w:rPr>
      </w:pPr>
      <w:r w:rsidRPr="00731B7B">
        <w:rPr>
          <w:b/>
          <w:bCs/>
          <w:color w:val="000000" w:themeColor="text1"/>
          <w:sz w:val="72"/>
          <w:szCs w:val="72"/>
        </w:rPr>
        <w:t>1848: „Der Freiheit eine Bahn!“</w:t>
      </w:r>
    </w:p>
    <w:p w14:paraId="5F24260B" w14:textId="77777777" w:rsidR="00E50AFE" w:rsidRDefault="00E50AFE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68"/>
          <w:szCs w:val="68"/>
        </w:rPr>
      </w:pPr>
    </w:p>
    <w:p w14:paraId="563BDF93" w14:textId="77777777" w:rsidR="00E50AFE" w:rsidRDefault="00E50AFE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68"/>
          <w:szCs w:val="68"/>
        </w:rPr>
      </w:pPr>
    </w:p>
    <w:p w14:paraId="6DFDCDFF" w14:textId="77777777" w:rsidR="00E50AFE" w:rsidRDefault="00E50AFE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68"/>
          <w:szCs w:val="68"/>
        </w:rPr>
      </w:pPr>
    </w:p>
    <w:p w14:paraId="41997468" w14:textId="77777777" w:rsidR="00E50AFE" w:rsidRPr="00E50AFE" w:rsidRDefault="00E50AFE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20"/>
          <w:szCs w:val="20"/>
        </w:rPr>
      </w:pPr>
    </w:p>
    <w:p w14:paraId="529E2114" w14:textId="5636D6AA" w:rsidR="0006720A" w:rsidRPr="00E50AFE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44"/>
          <w:szCs w:val="44"/>
        </w:rPr>
      </w:pPr>
      <w:r w:rsidRPr="00E50AFE">
        <w:rPr>
          <w:b/>
          <w:bCs/>
          <w:color w:val="FFFFFF" w:themeColor="background1"/>
          <w:sz w:val="44"/>
          <w:szCs w:val="44"/>
        </w:rPr>
        <w:t>Collage zum 175. Jahrestag der Revolution</w:t>
      </w:r>
    </w:p>
    <w:p w14:paraId="4C0701A6" w14:textId="0B3EFB18" w:rsidR="00D326E6" w:rsidRPr="00E50AFE" w:rsidRDefault="00D326E6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FFFFFF" w:themeColor="background1"/>
          <w:sz w:val="44"/>
          <w:szCs w:val="44"/>
        </w:rPr>
      </w:pPr>
      <w:r w:rsidRPr="00E50AFE">
        <w:rPr>
          <w:b/>
          <w:bCs/>
          <w:color w:val="FFFFFF" w:themeColor="background1"/>
          <w:sz w:val="44"/>
          <w:szCs w:val="44"/>
        </w:rPr>
        <w:t>in Europa, Deutschland, Goslar und Bad Harzburg</w:t>
      </w:r>
    </w:p>
    <w:p w14:paraId="28CD3322" w14:textId="77777777" w:rsidR="00133578" w:rsidRPr="00D326E6" w:rsidRDefault="00133578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b/>
          <w:bCs/>
          <w:color w:val="000000" w:themeColor="text1"/>
          <w:sz w:val="44"/>
          <w:szCs w:val="44"/>
        </w:rPr>
      </w:pPr>
    </w:p>
    <w:p w14:paraId="6762611C" w14:textId="69AD2058" w:rsidR="00AC731D" w:rsidRPr="00284FAD" w:rsidRDefault="0006720A" w:rsidP="00284FAD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color w:val="000000" w:themeColor="text1"/>
          <w:sz w:val="36"/>
          <w:szCs w:val="36"/>
        </w:rPr>
      </w:pPr>
      <w:r w:rsidRPr="00284FAD">
        <w:rPr>
          <w:color w:val="000000" w:themeColor="text1"/>
          <w:sz w:val="36"/>
          <w:szCs w:val="36"/>
        </w:rPr>
        <w:t>Mit Liedern</w:t>
      </w:r>
      <w:r w:rsidR="00D326E6" w:rsidRPr="00284FAD">
        <w:rPr>
          <w:color w:val="000000" w:themeColor="text1"/>
          <w:sz w:val="36"/>
          <w:szCs w:val="36"/>
        </w:rPr>
        <w:t xml:space="preserve"> und Gedichten</w:t>
      </w:r>
      <w:r w:rsidRPr="00284FAD">
        <w:rPr>
          <w:color w:val="000000" w:themeColor="text1"/>
          <w:sz w:val="36"/>
          <w:szCs w:val="36"/>
        </w:rPr>
        <w:t>, Szenen</w:t>
      </w:r>
      <w:r w:rsidR="00D326E6" w:rsidRPr="00284FAD">
        <w:rPr>
          <w:color w:val="000000" w:themeColor="text1"/>
          <w:sz w:val="36"/>
          <w:szCs w:val="36"/>
        </w:rPr>
        <w:t xml:space="preserve"> </w:t>
      </w:r>
      <w:r w:rsidRPr="00284FAD">
        <w:rPr>
          <w:color w:val="000000" w:themeColor="text1"/>
          <w:sz w:val="36"/>
          <w:szCs w:val="36"/>
        </w:rPr>
        <w:t>und</w:t>
      </w:r>
      <w:r w:rsidR="00D326E6" w:rsidRPr="00284FAD">
        <w:rPr>
          <w:color w:val="000000" w:themeColor="text1"/>
          <w:sz w:val="36"/>
          <w:szCs w:val="36"/>
        </w:rPr>
        <w:t xml:space="preserve"> zeitgenössischen Informationen </w:t>
      </w:r>
      <w:r w:rsidR="007F640E" w:rsidRPr="00284FAD">
        <w:rPr>
          <w:color w:val="000000" w:themeColor="text1"/>
          <w:sz w:val="36"/>
          <w:szCs w:val="36"/>
        </w:rPr>
        <w:t>wird</w:t>
      </w:r>
      <w:r w:rsidRPr="00284FAD">
        <w:rPr>
          <w:color w:val="000000" w:themeColor="text1"/>
          <w:sz w:val="36"/>
          <w:szCs w:val="36"/>
        </w:rPr>
        <w:t xml:space="preserve"> der Abend mitten ins Jahr 1848 führen: Es geht um </w:t>
      </w:r>
      <w:r w:rsidR="00284FAD" w:rsidRPr="00284FAD">
        <w:rPr>
          <w:color w:val="000000" w:themeColor="text1"/>
          <w:sz w:val="36"/>
          <w:szCs w:val="36"/>
        </w:rPr>
        <w:t>die</w:t>
      </w:r>
      <w:r w:rsidR="007F640E" w:rsidRPr="00284FAD">
        <w:rPr>
          <w:color w:val="000000" w:themeColor="text1"/>
          <w:sz w:val="36"/>
          <w:szCs w:val="36"/>
        </w:rPr>
        <w:t xml:space="preserve"> erste</w:t>
      </w:r>
      <w:r w:rsidRPr="00284FAD">
        <w:rPr>
          <w:color w:val="000000" w:themeColor="text1"/>
          <w:sz w:val="36"/>
          <w:szCs w:val="36"/>
        </w:rPr>
        <w:t xml:space="preserve"> deutsche Verfassung, Rechte für Frauen, Arbeiter</w:t>
      </w:r>
      <w:r w:rsidR="00FE4584" w:rsidRPr="00284FAD">
        <w:rPr>
          <w:color w:val="000000" w:themeColor="text1"/>
          <w:sz w:val="36"/>
          <w:szCs w:val="36"/>
        </w:rPr>
        <w:t xml:space="preserve">, </w:t>
      </w:r>
      <w:r w:rsidRPr="00284FAD">
        <w:rPr>
          <w:color w:val="000000" w:themeColor="text1"/>
          <w:sz w:val="36"/>
          <w:szCs w:val="36"/>
        </w:rPr>
        <w:t>Juden und um die Nation zur Überwin</w:t>
      </w:r>
      <w:r w:rsidR="00FE4584" w:rsidRPr="00284FAD">
        <w:rPr>
          <w:color w:val="000000" w:themeColor="text1"/>
          <w:sz w:val="36"/>
          <w:szCs w:val="36"/>
        </w:rPr>
        <w:t>d</w:t>
      </w:r>
      <w:r w:rsidRPr="00284FAD">
        <w:rPr>
          <w:color w:val="000000" w:themeColor="text1"/>
          <w:sz w:val="36"/>
          <w:szCs w:val="36"/>
        </w:rPr>
        <w:t>ung der</w:t>
      </w:r>
      <w:r w:rsidR="00FE4584" w:rsidRPr="00284FAD">
        <w:rPr>
          <w:color w:val="000000" w:themeColor="text1"/>
          <w:sz w:val="36"/>
          <w:szCs w:val="36"/>
        </w:rPr>
        <w:t xml:space="preserve"> </w:t>
      </w:r>
      <w:r w:rsidRPr="00284FAD">
        <w:rPr>
          <w:color w:val="000000" w:themeColor="text1"/>
          <w:sz w:val="36"/>
          <w:szCs w:val="36"/>
        </w:rPr>
        <w:t>Kleinstaaterei</w:t>
      </w:r>
      <w:r w:rsidR="00731B7B" w:rsidRPr="00284FAD">
        <w:rPr>
          <w:color w:val="000000" w:themeColor="text1"/>
          <w:sz w:val="36"/>
          <w:szCs w:val="36"/>
        </w:rPr>
        <w:t xml:space="preserve"> und Fürstenwillkür</w:t>
      </w:r>
      <w:r w:rsidRPr="00284FAD">
        <w:rPr>
          <w:color w:val="000000" w:themeColor="text1"/>
          <w:sz w:val="36"/>
          <w:szCs w:val="36"/>
        </w:rPr>
        <w:t>.</w:t>
      </w:r>
      <w:r w:rsidR="00284FAD" w:rsidRPr="00284FAD">
        <w:rPr>
          <w:color w:val="000000" w:themeColor="text1"/>
          <w:sz w:val="36"/>
          <w:szCs w:val="36"/>
        </w:rPr>
        <w:t xml:space="preserve"> Es geht um Hunger und Not, Leben und Tod.</w:t>
      </w:r>
    </w:p>
    <w:p w14:paraId="2D99F1DF" w14:textId="77777777" w:rsidR="00133578" w:rsidRPr="0006720A" w:rsidRDefault="00133578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color w:val="000000" w:themeColor="text1"/>
          <w:sz w:val="36"/>
          <w:szCs w:val="36"/>
        </w:rPr>
      </w:pPr>
    </w:p>
    <w:p w14:paraId="78548BB2" w14:textId="082F1E7F" w:rsidR="0006720A" w:rsidRPr="007F640E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000000" w:themeColor="text1"/>
          <w:sz w:val="36"/>
          <w:szCs w:val="36"/>
        </w:rPr>
      </w:pPr>
      <w:r w:rsidRPr="007F640E">
        <w:rPr>
          <w:b/>
          <w:bCs/>
          <w:color w:val="000000" w:themeColor="text1"/>
          <w:sz w:val="36"/>
          <w:szCs w:val="36"/>
        </w:rPr>
        <w:t>9.11.2023, 19.00 Uhr</w:t>
      </w:r>
    </w:p>
    <w:p w14:paraId="0AAFD4BC" w14:textId="2475ACB0" w:rsidR="0006720A" w:rsidRPr="0006720A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color w:val="000000" w:themeColor="text1"/>
          <w:sz w:val="36"/>
          <w:szCs w:val="36"/>
        </w:rPr>
      </w:pPr>
      <w:r w:rsidRPr="0006720A">
        <w:rPr>
          <w:color w:val="000000" w:themeColor="text1"/>
          <w:sz w:val="36"/>
          <w:szCs w:val="36"/>
        </w:rPr>
        <w:t>Goslarsche Höfe, Okerstraße 32, G</w:t>
      </w:r>
      <w:r>
        <w:rPr>
          <w:color w:val="000000" w:themeColor="text1"/>
          <w:sz w:val="36"/>
          <w:szCs w:val="36"/>
        </w:rPr>
        <w:t>oslar</w:t>
      </w:r>
    </w:p>
    <w:p w14:paraId="73E96EF2" w14:textId="12B1AE81" w:rsidR="0006720A" w:rsidRPr="007F640E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000000" w:themeColor="text1"/>
          <w:sz w:val="36"/>
          <w:szCs w:val="36"/>
        </w:rPr>
      </w:pPr>
      <w:r w:rsidRPr="007F640E">
        <w:rPr>
          <w:b/>
          <w:bCs/>
          <w:color w:val="000000" w:themeColor="text1"/>
          <w:sz w:val="36"/>
          <w:szCs w:val="36"/>
        </w:rPr>
        <w:t>16.11. 2023, 19.00 Uhr</w:t>
      </w:r>
    </w:p>
    <w:p w14:paraId="6E0EEC22" w14:textId="1FE1FCA0" w:rsidR="0006720A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color w:val="000000" w:themeColor="text1"/>
          <w:sz w:val="36"/>
          <w:szCs w:val="36"/>
        </w:rPr>
      </w:pPr>
      <w:r w:rsidRPr="0006720A">
        <w:rPr>
          <w:color w:val="000000" w:themeColor="text1"/>
          <w:sz w:val="36"/>
          <w:szCs w:val="36"/>
        </w:rPr>
        <w:t>Haus der Kirche,</w:t>
      </w:r>
      <w:r>
        <w:rPr>
          <w:color w:val="000000" w:themeColor="text1"/>
          <w:sz w:val="36"/>
          <w:szCs w:val="36"/>
        </w:rPr>
        <w:t xml:space="preserve"> Lutherstr. 7, Bad Harzburg</w:t>
      </w:r>
      <w:r w:rsidR="00284FAD">
        <w:rPr>
          <w:color w:val="000000" w:themeColor="text1"/>
          <w:sz w:val="36"/>
          <w:szCs w:val="36"/>
        </w:rPr>
        <w:t xml:space="preserve"> (Wiederholung)</w:t>
      </w:r>
    </w:p>
    <w:p w14:paraId="09901E58" w14:textId="19431896" w:rsidR="007F640E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b/>
          <w:bCs/>
          <w:color w:val="000000" w:themeColor="text1"/>
          <w:sz w:val="36"/>
          <w:szCs w:val="36"/>
        </w:rPr>
      </w:pPr>
      <w:r w:rsidRPr="007F640E">
        <w:rPr>
          <w:b/>
          <w:bCs/>
          <w:color w:val="000000" w:themeColor="text1"/>
          <w:sz w:val="36"/>
          <w:szCs w:val="36"/>
        </w:rPr>
        <w:t>Eintritt frei</w:t>
      </w:r>
      <w:r w:rsidR="005A7E6E">
        <w:rPr>
          <w:b/>
          <w:bCs/>
          <w:color w:val="000000" w:themeColor="text1"/>
          <w:sz w:val="36"/>
          <w:szCs w:val="36"/>
        </w:rPr>
        <w:t>, Spende erwünscht.</w:t>
      </w:r>
    </w:p>
    <w:p w14:paraId="1564EF7C" w14:textId="2BE11F49" w:rsidR="00133578" w:rsidRPr="00284FAD" w:rsidRDefault="0006720A" w:rsidP="00E50AFE">
      <w:pPr>
        <w:pStyle w:val="KeinLeerraum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color w:val="000000" w:themeColor="text1"/>
          <w:sz w:val="36"/>
          <w:szCs w:val="36"/>
        </w:rPr>
      </w:pPr>
      <w:r w:rsidRPr="00284FAD">
        <w:rPr>
          <w:color w:val="000000" w:themeColor="text1"/>
          <w:sz w:val="36"/>
          <w:szCs w:val="36"/>
        </w:rPr>
        <w:t>Anmeldung erwünscht: kontakt@poe-goslar.de</w:t>
      </w:r>
    </w:p>
    <w:p w14:paraId="112A4976" w14:textId="77777777" w:rsidR="00133578" w:rsidRDefault="00133578" w:rsidP="00133578">
      <w:pPr>
        <w:pStyle w:val="KeinLeerraum"/>
        <w:rPr>
          <w:sz w:val="20"/>
          <w:szCs w:val="20"/>
        </w:rPr>
      </w:pPr>
    </w:p>
    <w:p w14:paraId="698B62CB" w14:textId="3AA6196D" w:rsidR="00731DFB" w:rsidRPr="00E36ADD" w:rsidRDefault="001702FF" w:rsidP="005A583E">
      <w:pPr>
        <w:pStyle w:val="KeinLeerraum"/>
        <w:jc w:val="center"/>
        <w:rPr>
          <w:sz w:val="20"/>
          <w:szCs w:val="20"/>
        </w:rPr>
      </w:pPr>
      <w:r w:rsidRPr="00E36ADD">
        <w:rPr>
          <w:sz w:val="20"/>
          <w:szCs w:val="20"/>
        </w:rPr>
        <w:t xml:space="preserve">Gefördert </w:t>
      </w:r>
      <w:r w:rsidR="00E36ADD" w:rsidRPr="00E36ADD">
        <w:rPr>
          <w:sz w:val="20"/>
          <w:szCs w:val="20"/>
        </w:rPr>
        <w:t>i</w:t>
      </w:r>
      <w:r w:rsidRPr="00E36ADD">
        <w:rPr>
          <w:sz w:val="20"/>
          <w:szCs w:val="20"/>
        </w:rPr>
        <w:t>m Rahmen des Bundesprogramms „Dem</w:t>
      </w:r>
      <w:r w:rsidR="00E36ADD" w:rsidRPr="00E36ADD">
        <w:rPr>
          <w:sz w:val="20"/>
          <w:szCs w:val="20"/>
        </w:rPr>
        <w:t>o</w:t>
      </w:r>
      <w:r w:rsidRPr="00E36ADD">
        <w:rPr>
          <w:sz w:val="20"/>
          <w:szCs w:val="20"/>
        </w:rPr>
        <w:t>kratie leben!</w:t>
      </w:r>
      <w:r w:rsidR="00E36ADD" w:rsidRPr="00E36ADD">
        <w:rPr>
          <w:sz w:val="20"/>
          <w:szCs w:val="20"/>
        </w:rPr>
        <w:t>“</w:t>
      </w:r>
    </w:p>
    <w:p w14:paraId="735A5D3C" w14:textId="35FC97D8" w:rsidR="005A583E" w:rsidRDefault="005A583E" w:rsidP="005A583E">
      <w:pPr>
        <w:pStyle w:val="KeinLeerraum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Kontakt: </w:t>
      </w:r>
      <w:hyperlink r:id="rId8" w:history="1">
        <w:r w:rsidRPr="00A46B91">
          <w:rPr>
            <w:rStyle w:val="Hyperlink"/>
            <w:sz w:val="20"/>
            <w:szCs w:val="20"/>
          </w:rPr>
          <w:t>goslar@pulseofeurope.eu</w:t>
        </w:r>
      </w:hyperlink>
      <w:r>
        <w:rPr>
          <w:sz w:val="20"/>
          <w:szCs w:val="20"/>
        </w:rPr>
        <w:t xml:space="preserve"> und </w:t>
      </w:r>
      <w:hyperlink r:id="rId9" w:history="1">
        <w:r w:rsidR="00A72520" w:rsidRPr="0090643F">
          <w:rPr>
            <w:rStyle w:val="Hyperlink"/>
            <w:sz w:val="20"/>
            <w:szCs w:val="20"/>
          </w:rPr>
          <w:t>www.poe</w:t>
        </w:r>
        <w:r w:rsidR="00BD6CA4">
          <w:rPr>
            <w:rStyle w:val="Hyperlink"/>
            <w:sz w:val="20"/>
            <w:szCs w:val="20"/>
          </w:rPr>
          <w:t>-</w:t>
        </w:r>
        <w:r w:rsidR="00A72520" w:rsidRPr="0090643F">
          <w:rPr>
            <w:rStyle w:val="Hyperlink"/>
            <w:sz w:val="20"/>
            <w:szCs w:val="20"/>
          </w:rPr>
          <w:t>goslar.de</w:t>
        </w:r>
      </w:hyperlink>
      <w:r>
        <w:rPr>
          <w:sz w:val="20"/>
          <w:szCs w:val="20"/>
        </w:rPr>
        <w:t xml:space="preserve"> </w:t>
      </w:r>
    </w:p>
    <w:p w14:paraId="5005BFF5" w14:textId="07A1EEFA" w:rsidR="00E00667" w:rsidRDefault="00E00667" w:rsidP="005A583E">
      <w:pPr>
        <w:pStyle w:val="KeinLeerraum"/>
        <w:jc w:val="center"/>
        <w:rPr>
          <w:sz w:val="20"/>
          <w:szCs w:val="20"/>
        </w:rPr>
      </w:pPr>
    </w:p>
    <w:p w14:paraId="79CDC46A" w14:textId="68CBEA3E" w:rsidR="00B97296" w:rsidRPr="00B97296" w:rsidRDefault="00DE1E92" w:rsidP="005A350F">
      <w:pPr>
        <w:pStyle w:val="KeinLeerraum"/>
        <w:rPr>
          <w:sz w:val="24"/>
          <w:szCs w:val="24"/>
        </w:rPr>
      </w:pPr>
      <w:r w:rsidRPr="00DE1E92">
        <w:rPr>
          <w:noProof/>
          <w:sz w:val="24"/>
          <w:szCs w:val="24"/>
        </w:rPr>
        <w:drawing>
          <wp:anchor distT="0" distB="0" distL="114300" distR="114300" simplePos="0" relativeHeight="251662336" behindDoc="1" locked="1" layoutInCell="1" allowOverlap="1" wp14:anchorId="030CAB55" wp14:editId="2B701B9E">
            <wp:simplePos x="0" y="0"/>
            <wp:positionH relativeFrom="column">
              <wp:posOffset>0</wp:posOffset>
            </wp:positionH>
            <wp:positionV relativeFrom="page">
              <wp:posOffset>9645015</wp:posOffset>
            </wp:positionV>
            <wp:extent cx="1292225" cy="474980"/>
            <wp:effectExtent l="0" t="0" r="3175" b="0"/>
            <wp:wrapNone/>
            <wp:docPr id="11895012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1" layoutInCell="1" allowOverlap="1" wp14:anchorId="5B4503BD" wp14:editId="6487B44A">
            <wp:simplePos x="0" y="0"/>
            <wp:positionH relativeFrom="column">
              <wp:posOffset>1779270</wp:posOffset>
            </wp:positionH>
            <wp:positionV relativeFrom="page">
              <wp:posOffset>9702165</wp:posOffset>
            </wp:positionV>
            <wp:extent cx="1011555" cy="478790"/>
            <wp:effectExtent l="0" t="0" r="4445" b="3810"/>
            <wp:wrapNone/>
            <wp:docPr id="11688683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6833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1" layoutInCell="1" allowOverlap="1" wp14:anchorId="5C3631BB" wp14:editId="029B480A">
            <wp:simplePos x="0" y="0"/>
            <wp:positionH relativeFrom="column">
              <wp:posOffset>3181985</wp:posOffset>
            </wp:positionH>
            <wp:positionV relativeFrom="page">
              <wp:posOffset>9537700</wp:posOffset>
            </wp:positionV>
            <wp:extent cx="2155825" cy="71628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1" layoutInCell="1" allowOverlap="1" wp14:anchorId="66EDFE00" wp14:editId="3E12E226">
            <wp:simplePos x="0" y="0"/>
            <wp:positionH relativeFrom="column">
              <wp:posOffset>5550535</wp:posOffset>
            </wp:positionH>
            <wp:positionV relativeFrom="page">
              <wp:posOffset>9537065</wp:posOffset>
            </wp:positionV>
            <wp:extent cx="827405" cy="64389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7296" w:rsidRPr="00B97296" w:rsidSect="00133578">
      <w:pgSz w:w="11906" w:h="16838"/>
      <w:pgMar w:top="787" w:right="991" w:bottom="58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54E6" w14:textId="77777777" w:rsidR="007C2019" w:rsidRDefault="007C2019" w:rsidP="00E00667">
      <w:pPr>
        <w:spacing w:after="0" w:line="240" w:lineRule="auto"/>
      </w:pPr>
      <w:r>
        <w:separator/>
      </w:r>
    </w:p>
  </w:endnote>
  <w:endnote w:type="continuationSeparator" w:id="0">
    <w:p w14:paraId="03270182" w14:textId="77777777" w:rsidR="007C2019" w:rsidRDefault="007C2019" w:rsidP="00E0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31EB1" w14:textId="77777777" w:rsidR="007C2019" w:rsidRDefault="007C2019" w:rsidP="00E00667">
      <w:pPr>
        <w:spacing w:after="0" w:line="240" w:lineRule="auto"/>
      </w:pPr>
      <w:r>
        <w:separator/>
      </w:r>
    </w:p>
  </w:footnote>
  <w:footnote w:type="continuationSeparator" w:id="0">
    <w:p w14:paraId="51984FA1" w14:textId="77777777" w:rsidR="007C2019" w:rsidRDefault="007C2019" w:rsidP="00E006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B42"/>
    <w:rsid w:val="00013A76"/>
    <w:rsid w:val="0006720A"/>
    <w:rsid w:val="000676D5"/>
    <w:rsid w:val="00074C96"/>
    <w:rsid w:val="000870F8"/>
    <w:rsid w:val="00092428"/>
    <w:rsid w:val="00097D0A"/>
    <w:rsid w:val="000D45C2"/>
    <w:rsid w:val="001115D1"/>
    <w:rsid w:val="00133578"/>
    <w:rsid w:val="00151B59"/>
    <w:rsid w:val="001702FF"/>
    <w:rsid w:val="001B30DA"/>
    <w:rsid w:val="001C177C"/>
    <w:rsid w:val="001E27FE"/>
    <w:rsid w:val="001F521F"/>
    <w:rsid w:val="00247014"/>
    <w:rsid w:val="00284FAD"/>
    <w:rsid w:val="00303892"/>
    <w:rsid w:val="00311D6F"/>
    <w:rsid w:val="003A2AEF"/>
    <w:rsid w:val="003D7DBB"/>
    <w:rsid w:val="00491A7E"/>
    <w:rsid w:val="004A3428"/>
    <w:rsid w:val="004D5BF9"/>
    <w:rsid w:val="005621D8"/>
    <w:rsid w:val="0057112C"/>
    <w:rsid w:val="0057604B"/>
    <w:rsid w:val="005A350F"/>
    <w:rsid w:val="005A583E"/>
    <w:rsid w:val="005A7E6E"/>
    <w:rsid w:val="005D48BA"/>
    <w:rsid w:val="006A09E4"/>
    <w:rsid w:val="006B6789"/>
    <w:rsid w:val="006C12D0"/>
    <w:rsid w:val="006D24D2"/>
    <w:rsid w:val="00731B7B"/>
    <w:rsid w:val="00731DFB"/>
    <w:rsid w:val="00740DC6"/>
    <w:rsid w:val="007B42A5"/>
    <w:rsid w:val="007C07EB"/>
    <w:rsid w:val="007C2019"/>
    <w:rsid w:val="007D4173"/>
    <w:rsid w:val="007E2947"/>
    <w:rsid w:val="007F640E"/>
    <w:rsid w:val="0082331D"/>
    <w:rsid w:val="0084636F"/>
    <w:rsid w:val="008477BB"/>
    <w:rsid w:val="00857970"/>
    <w:rsid w:val="0090290F"/>
    <w:rsid w:val="0091005E"/>
    <w:rsid w:val="00936AD3"/>
    <w:rsid w:val="00954043"/>
    <w:rsid w:val="009B79CC"/>
    <w:rsid w:val="00A2481D"/>
    <w:rsid w:val="00A6538B"/>
    <w:rsid w:val="00A72520"/>
    <w:rsid w:val="00A75B68"/>
    <w:rsid w:val="00AC731D"/>
    <w:rsid w:val="00B038C9"/>
    <w:rsid w:val="00B73BB1"/>
    <w:rsid w:val="00B97296"/>
    <w:rsid w:val="00BD6CA4"/>
    <w:rsid w:val="00C02CAB"/>
    <w:rsid w:val="00C06041"/>
    <w:rsid w:val="00C96A59"/>
    <w:rsid w:val="00CB4527"/>
    <w:rsid w:val="00CC5765"/>
    <w:rsid w:val="00CD3423"/>
    <w:rsid w:val="00D326E6"/>
    <w:rsid w:val="00D32F52"/>
    <w:rsid w:val="00D364DD"/>
    <w:rsid w:val="00D374FD"/>
    <w:rsid w:val="00D6635B"/>
    <w:rsid w:val="00DB0B42"/>
    <w:rsid w:val="00DE1E92"/>
    <w:rsid w:val="00E00667"/>
    <w:rsid w:val="00E05632"/>
    <w:rsid w:val="00E36ADD"/>
    <w:rsid w:val="00E50AFE"/>
    <w:rsid w:val="00E94F77"/>
    <w:rsid w:val="00EB53F3"/>
    <w:rsid w:val="00F52CFE"/>
    <w:rsid w:val="00F61EB9"/>
    <w:rsid w:val="00F97941"/>
    <w:rsid w:val="00FD4866"/>
    <w:rsid w:val="00FE4584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031C"/>
  <w15:chartTrackingRefBased/>
  <w15:docId w15:val="{2E244248-334E-44A6-B54F-9DDC87AD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972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1D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73BB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3BB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0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0667"/>
  </w:style>
  <w:style w:type="paragraph" w:styleId="Fuzeile">
    <w:name w:val="footer"/>
    <w:basedOn w:val="Standard"/>
    <w:link w:val="FuzeileZchn"/>
    <w:uiPriority w:val="99"/>
    <w:unhideWhenUsed/>
    <w:rsid w:val="00E0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slar@pulseofeurope.eu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poegoslar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64F06-AFD1-4B91-9F8B-CCAFA3DA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Georg Ruhe</dc:creator>
  <cp:keywords/>
  <dc:description/>
  <cp:lastModifiedBy>Hans Georg Ruhe</cp:lastModifiedBy>
  <cp:revision>10</cp:revision>
  <cp:lastPrinted>2023-10-05T16:02:00Z</cp:lastPrinted>
  <dcterms:created xsi:type="dcterms:W3CDTF">2023-10-05T12:43:00Z</dcterms:created>
  <dcterms:modified xsi:type="dcterms:W3CDTF">2023-10-06T06:42:00Z</dcterms:modified>
</cp:coreProperties>
</file>